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811D59" w:rsidP="002F6FBA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color w:val="538135" w:themeColor="accent6" w:themeShade="BF"/>
          <w:sz w:val="44"/>
        </w:rPr>
      </w:pPr>
      <w:r>
        <w:rPr>
          <w:rFonts w:ascii="Bookman Old Style" w:hAnsi="Bookman Old Style"/>
          <w:b/>
          <w:i/>
          <w:color w:val="538135" w:themeColor="accent6" w:themeShade="BF"/>
          <w:sz w:val="44"/>
        </w:rPr>
        <w:t>BANCO DE TRABAJO</w:t>
      </w:r>
    </w:p>
    <w:p w:rsidR="007F679A" w:rsidRDefault="007F679A" w:rsidP="00AE5E67">
      <w:pPr>
        <w:jc w:val="center"/>
        <w:rPr>
          <w:rFonts w:ascii="Bookman Old Style" w:hAnsi="Bookman Old Style"/>
          <w:b/>
          <w:color w:val="538135" w:themeColor="accent6" w:themeShade="BF"/>
          <w:sz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226060</wp:posOffset>
            </wp:positionV>
            <wp:extent cx="1819275" cy="1238250"/>
            <wp:effectExtent l="19050" t="0" r="9525" b="0"/>
            <wp:wrapThrough wrapText="bothSides">
              <wp:wrapPolygon edited="0">
                <wp:start x="-226" y="0"/>
                <wp:lineTo x="-226" y="21268"/>
                <wp:lineTo x="21713" y="21268"/>
                <wp:lineTo x="21713" y="0"/>
                <wp:lineTo x="-226" y="0"/>
              </wp:wrapPolygon>
            </wp:wrapThrough>
            <wp:docPr id="1" name="0 Imagen" descr="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C9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OFERTAS</w:t>
      </w:r>
    </w:p>
    <w:p w:rsidR="00AE5E67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EMPRESAS PRIVADAS</w:t>
      </w:r>
    </w:p>
    <w:p w:rsidR="002F6FBA" w:rsidRPr="007F679A" w:rsidRDefault="00662D7D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diciembre</w:t>
      </w:r>
      <w:r w:rsidR="002F6FBA"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 xml:space="preserve"> 2019</w:t>
      </w:r>
    </w:p>
    <w:p w:rsidR="00267B17" w:rsidRDefault="00267B17" w:rsidP="00267B17">
      <w:pPr>
        <w:jc w:val="both"/>
        <w:rPr>
          <w:rFonts w:ascii="Bookman Old Style" w:hAnsi="Bookman Old Style"/>
          <w:color w:val="333333"/>
          <w:sz w:val="24"/>
          <w:shd w:val="clear" w:color="auto" w:fill="FFFFFF"/>
        </w:rPr>
      </w:pPr>
    </w:p>
    <w:p w:rsidR="00C85265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  <w:r w:rsidRPr="00294551">
        <w:rPr>
          <w:rFonts w:ascii="Bookman Old Style" w:hAnsi="Bookman Old Style"/>
          <w:color w:val="000000" w:themeColor="text1"/>
          <w:szCs w:val="20"/>
        </w:rPr>
        <w:t>Para obtener información más detallada de la ofertas de empleo basta con pinchar</w:t>
      </w:r>
      <w:r w:rsidR="00537DBC" w:rsidRPr="00294551">
        <w:rPr>
          <w:rFonts w:ascii="Bookman Old Style" w:hAnsi="Bookman Old Style"/>
          <w:color w:val="000000" w:themeColor="text1"/>
          <w:szCs w:val="20"/>
        </w:rPr>
        <w:t>+Ctrl</w:t>
      </w:r>
      <w:r w:rsidRPr="00294551">
        <w:rPr>
          <w:rFonts w:ascii="Bookman Old Style" w:hAnsi="Bookman Old Style"/>
          <w:color w:val="000000" w:themeColor="text1"/>
          <w:szCs w:val="20"/>
        </w:rPr>
        <w:t xml:space="preserve"> sobre las mismas.</w:t>
      </w:r>
      <w:bookmarkStart w:id="0" w:name="_GoBack"/>
      <w:bookmarkEnd w:id="0"/>
    </w:p>
    <w:p w:rsidR="002F6FBA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2F6FBA" w:rsidRPr="002F6FBA" w:rsidRDefault="002F6F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Zaragoza</w:t>
      </w:r>
    </w:p>
    <w:tbl>
      <w:tblPr>
        <w:tblStyle w:val="Tablaconcuadrcula"/>
        <w:tblW w:w="8801" w:type="dxa"/>
        <w:jc w:val="center"/>
        <w:tblLook w:val="04A0"/>
      </w:tblPr>
      <w:tblGrid>
        <w:gridCol w:w="1390"/>
        <w:gridCol w:w="5693"/>
        <w:gridCol w:w="1718"/>
      </w:tblGrid>
      <w:tr w:rsidR="002F6FB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AF06CA" w:rsidRDefault="00F8228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AF06CA" w:rsidRPr="00AF06CA" w:rsidRDefault="00906C5E" w:rsidP="00F8228E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" w:history="1">
              <w:r w:rsidR="00F8228E" w:rsidRPr="00F8228E">
                <w:rPr>
                  <w:rStyle w:val="Hipervnculo"/>
                  <w:rFonts w:ascii="Bookman Old Style" w:hAnsi="Bookman Old Style"/>
                  <w:szCs w:val="20"/>
                </w:rPr>
                <w:t>Vendedores Decathlon Puerto Venecia</w:t>
              </w:r>
            </w:hyperlink>
          </w:p>
        </w:tc>
        <w:tc>
          <w:tcPr>
            <w:tcW w:w="1718" w:type="dxa"/>
            <w:vAlign w:val="center"/>
          </w:tcPr>
          <w:p w:rsidR="00AF06CA" w:rsidRDefault="00F8228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30DEF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30DEF" w:rsidRDefault="00E30DE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E30DEF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0" w:history="1">
              <w:r w:rsidR="00E30DEF" w:rsidRPr="00E30DEF">
                <w:rPr>
                  <w:rStyle w:val="Hipervnculo"/>
                  <w:rFonts w:ascii="Bookman Old Style" w:hAnsi="Bookman Old Style"/>
                  <w:szCs w:val="20"/>
                </w:rPr>
                <w:t>Mozo de almacén</w:t>
              </w:r>
            </w:hyperlink>
          </w:p>
        </w:tc>
        <w:tc>
          <w:tcPr>
            <w:tcW w:w="1718" w:type="dxa"/>
            <w:vAlign w:val="center"/>
          </w:tcPr>
          <w:p w:rsidR="00E30DEF" w:rsidRDefault="00E30DE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Almunia</w:t>
            </w:r>
          </w:p>
        </w:tc>
      </w:tr>
      <w:tr w:rsidR="00E30DEF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30DEF" w:rsidRDefault="00E30DE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E30DEF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1" w:history="1">
              <w:r w:rsidR="00E30DEF" w:rsidRPr="00E30DEF">
                <w:rPr>
                  <w:rStyle w:val="Hipervnculo"/>
                  <w:rFonts w:ascii="Bookman Old Style" w:hAnsi="Bookman Old Style"/>
                  <w:szCs w:val="20"/>
                </w:rPr>
                <w:t>Reparto a domicilio</w:t>
              </w:r>
            </w:hyperlink>
          </w:p>
        </w:tc>
        <w:tc>
          <w:tcPr>
            <w:tcW w:w="1718" w:type="dxa"/>
            <w:vAlign w:val="center"/>
          </w:tcPr>
          <w:p w:rsidR="00E30DEF" w:rsidRDefault="00E30DE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F96FA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F96FAA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2" w:history="1">
              <w:r w:rsidR="00F96FAA" w:rsidRPr="00F96FAA">
                <w:rPr>
                  <w:rStyle w:val="Hipervnculo"/>
                  <w:rFonts w:ascii="Bookman Old Style" w:hAnsi="Bookman Old Style"/>
                  <w:szCs w:val="20"/>
                </w:rPr>
                <w:t>Auxiliar geriatría</w:t>
              </w:r>
            </w:hyperlink>
          </w:p>
        </w:tc>
        <w:tc>
          <w:tcPr>
            <w:tcW w:w="1718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Belchite</w:t>
            </w:r>
          </w:p>
        </w:tc>
      </w:tr>
      <w:tr w:rsidR="00F96FA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F96FAA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3" w:history="1">
              <w:r w:rsidR="00F96FAA" w:rsidRPr="00F96FAA">
                <w:rPr>
                  <w:rStyle w:val="Hipervnculo"/>
                  <w:rFonts w:ascii="Bookman Old Style" w:hAnsi="Bookman Old Style"/>
                  <w:szCs w:val="20"/>
                </w:rPr>
                <w:t>Técnico interinaje (Carglass)</w:t>
              </w:r>
            </w:hyperlink>
          </w:p>
        </w:tc>
        <w:tc>
          <w:tcPr>
            <w:tcW w:w="1718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F96FA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F96FAA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4" w:history="1">
              <w:r w:rsidR="00F96FAA" w:rsidRPr="00F96FAA">
                <w:rPr>
                  <w:rStyle w:val="Hipervnculo"/>
                  <w:rFonts w:ascii="Bookman Old Style" w:hAnsi="Bookman Old Style"/>
                  <w:szCs w:val="20"/>
                </w:rPr>
                <w:t>Electricista</w:t>
              </w:r>
            </w:hyperlink>
          </w:p>
        </w:tc>
        <w:tc>
          <w:tcPr>
            <w:tcW w:w="1718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F96FA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F96FAA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5" w:history="1">
              <w:r w:rsidR="00F96FAA" w:rsidRPr="00F96FAA">
                <w:rPr>
                  <w:rStyle w:val="Hipervnculo"/>
                  <w:rFonts w:ascii="Bookman Old Style" w:hAnsi="Bookman Old Style"/>
                  <w:szCs w:val="20"/>
                </w:rPr>
                <w:t>Montador mobiliario hospitalario</w:t>
              </w:r>
            </w:hyperlink>
          </w:p>
        </w:tc>
        <w:tc>
          <w:tcPr>
            <w:tcW w:w="1718" w:type="dxa"/>
            <w:vAlign w:val="center"/>
          </w:tcPr>
          <w:p w:rsidR="00F96FAA" w:rsidRDefault="00F96FA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6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Manicurista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7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Graduado ADE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8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Oficial electricista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19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Administrativo automoción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0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1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Auxiliar mantenimiento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</w:t>
            </w:r>
            <w:r w:rsidR="003D0100">
              <w:rPr>
                <w:rFonts w:ascii="Bookman Old Style" w:hAnsi="Bookman Old Style"/>
                <w:color w:val="000000" w:themeColor="text1"/>
                <w:szCs w:val="20"/>
              </w:rPr>
              <w:t>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2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Operario lavandería (discapacidad)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</w:t>
            </w:r>
            <w:r w:rsidR="003D0100">
              <w:rPr>
                <w:rFonts w:ascii="Bookman Old Style" w:hAnsi="Bookman Old Style"/>
                <w:color w:val="000000" w:themeColor="text1"/>
                <w:szCs w:val="20"/>
              </w:rPr>
              <w:t>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3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Chófer transportista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4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Camarero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Cetina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5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Jefe equipo personal obras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D010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693" w:type="dxa"/>
            <w:vAlign w:val="center"/>
          </w:tcPr>
          <w:p w:rsidR="003D0100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6" w:history="1">
              <w:r w:rsidR="003D0100" w:rsidRPr="003D0100">
                <w:rPr>
                  <w:rStyle w:val="Hipervnculo"/>
                  <w:rFonts w:ascii="Bookman Old Style" w:hAnsi="Bookman Old Style"/>
                  <w:szCs w:val="20"/>
                </w:rPr>
                <w:t>Operario artes gráficas</w:t>
              </w:r>
            </w:hyperlink>
          </w:p>
        </w:tc>
        <w:tc>
          <w:tcPr>
            <w:tcW w:w="1718" w:type="dxa"/>
            <w:vAlign w:val="center"/>
          </w:tcPr>
          <w:p w:rsidR="003D0100" w:rsidRDefault="003D01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</w:tbl>
    <w:p w:rsidR="00D153B6" w:rsidRDefault="00D153B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0D26E7" w:rsidRDefault="002F7AC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lastRenderedPageBreak/>
        <w:t>H</w:t>
      </w:r>
      <w:r w:rsidR="000D26E7">
        <w:rPr>
          <w:rFonts w:ascii="Bookman Old Style" w:hAnsi="Bookman Old Style"/>
          <w:b/>
          <w:color w:val="000000" w:themeColor="text1"/>
          <w:sz w:val="28"/>
          <w:szCs w:val="20"/>
        </w:rPr>
        <w:t>uesca</w:t>
      </w:r>
    </w:p>
    <w:tbl>
      <w:tblPr>
        <w:tblStyle w:val="Tablaconcuadrcula"/>
        <w:tblW w:w="8267" w:type="dxa"/>
        <w:jc w:val="center"/>
        <w:tblLook w:val="04A0"/>
      </w:tblPr>
      <w:tblGrid>
        <w:gridCol w:w="1299"/>
        <w:gridCol w:w="5293"/>
        <w:gridCol w:w="1675"/>
      </w:tblGrid>
      <w:tr w:rsidR="000D26E7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293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675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Pr="000049F5" w:rsidRDefault="00F8228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049F5" w:rsidRPr="000049F5" w:rsidRDefault="00906C5E" w:rsidP="00F8228E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27" w:history="1">
              <w:r w:rsidR="00F8228E" w:rsidRPr="00F8228E">
                <w:rPr>
                  <w:rStyle w:val="Hipervnculo"/>
                  <w:rFonts w:ascii="Bookman Old Style" w:hAnsi="Bookman Old Style"/>
                  <w:szCs w:val="20"/>
                </w:rPr>
                <w:t>Peluquero/a esteticista</w:t>
              </w:r>
            </w:hyperlink>
          </w:p>
        </w:tc>
        <w:tc>
          <w:tcPr>
            <w:tcW w:w="1675" w:type="dxa"/>
            <w:vAlign w:val="center"/>
          </w:tcPr>
          <w:p w:rsidR="000049F5" w:rsidRPr="000049F5" w:rsidRDefault="00F8228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81B6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81B67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8" w:history="1">
              <w:r w:rsidR="00081B67" w:rsidRPr="00081B67">
                <w:rPr>
                  <w:rStyle w:val="Hipervnculo"/>
                  <w:rFonts w:ascii="Bookman Old Style" w:hAnsi="Bookman Old Style"/>
                  <w:szCs w:val="20"/>
                </w:rPr>
                <w:t>Higienista dental</w:t>
              </w:r>
            </w:hyperlink>
          </w:p>
        </w:tc>
        <w:tc>
          <w:tcPr>
            <w:tcW w:w="1675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081B6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81B67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29" w:history="1">
              <w:r w:rsidR="00081B67" w:rsidRPr="00081B67">
                <w:rPr>
                  <w:rStyle w:val="Hipervnculo"/>
                  <w:rFonts w:ascii="Bookman Old Style" w:hAnsi="Bookman Old Style"/>
                  <w:szCs w:val="20"/>
                </w:rPr>
                <w:t>Electricista oficial 1ª</w:t>
              </w:r>
            </w:hyperlink>
          </w:p>
        </w:tc>
        <w:tc>
          <w:tcPr>
            <w:tcW w:w="1675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Panticosa</w:t>
            </w:r>
          </w:p>
        </w:tc>
      </w:tr>
      <w:tr w:rsidR="00081B6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81B67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0" w:history="1">
              <w:r w:rsidR="00081B67" w:rsidRPr="00081B67">
                <w:rPr>
                  <w:rStyle w:val="Hipervnculo"/>
                  <w:rFonts w:ascii="Bookman Old Style" w:hAnsi="Bookman Old Style"/>
                  <w:szCs w:val="20"/>
                </w:rPr>
                <w:t>Comerciales</w:t>
              </w:r>
            </w:hyperlink>
          </w:p>
        </w:tc>
        <w:tc>
          <w:tcPr>
            <w:tcW w:w="1675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81B6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81B67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1" w:history="1">
              <w:r w:rsidR="00081B67" w:rsidRPr="00081B67">
                <w:rPr>
                  <w:rStyle w:val="Hipervnculo"/>
                  <w:rFonts w:ascii="Bookman Old Style" w:hAnsi="Bookman Old Style"/>
                  <w:szCs w:val="20"/>
                </w:rPr>
                <w:t>Técnicos informáticos</w:t>
              </w:r>
            </w:hyperlink>
          </w:p>
        </w:tc>
        <w:tc>
          <w:tcPr>
            <w:tcW w:w="1675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81B6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81B67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2" w:history="1">
              <w:r w:rsidR="00081B67" w:rsidRPr="00081B67">
                <w:rPr>
                  <w:rStyle w:val="Hipervnculo"/>
                  <w:rFonts w:ascii="Bookman Old Style" w:hAnsi="Bookman Old Style"/>
                  <w:szCs w:val="20"/>
                </w:rPr>
                <w:t>Responsable de sección Decathlon</w:t>
              </w:r>
            </w:hyperlink>
          </w:p>
        </w:tc>
        <w:tc>
          <w:tcPr>
            <w:tcW w:w="1675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81B6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81B67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3" w:history="1">
              <w:r w:rsidR="00081B67" w:rsidRPr="00081B67">
                <w:rPr>
                  <w:rStyle w:val="Hipervnculo"/>
                  <w:rFonts w:ascii="Bookman Old Style" w:hAnsi="Bookman Old Style"/>
                  <w:szCs w:val="20"/>
                </w:rPr>
                <w:t>Recepcionista</w:t>
              </w:r>
            </w:hyperlink>
          </w:p>
        </w:tc>
        <w:tc>
          <w:tcPr>
            <w:tcW w:w="1675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Biescas</w:t>
            </w:r>
          </w:p>
        </w:tc>
      </w:tr>
      <w:tr w:rsidR="00081B6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081B67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4" w:history="1">
              <w:r w:rsidR="00081B67" w:rsidRPr="00081B67">
                <w:rPr>
                  <w:rStyle w:val="Hipervnculo"/>
                  <w:rFonts w:ascii="Bookman Old Style" w:hAnsi="Bookman Old Style"/>
                  <w:szCs w:val="20"/>
                </w:rPr>
                <w:t>Técnico de mantenimiento</w:t>
              </w:r>
            </w:hyperlink>
          </w:p>
        </w:tc>
        <w:tc>
          <w:tcPr>
            <w:tcW w:w="1675" w:type="dxa"/>
            <w:vAlign w:val="center"/>
          </w:tcPr>
          <w:p w:rsidR="00081B67" w:rsidRDefault="00081B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876C6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876C61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5" w:history="1">
              <w:r w:rsidR="00876C61" w:rsidRPr="00876C61">
                <w:rPr>
                  <w:rStyle w:val="Hipervnculo"/>
                  <w:rFonts w:ascii="Bookman Old Style" w:hAnsi="Bookman Old Style"/>
                  <w:szCs w:val="20"/>
                </w:rPr>
                <w:t>Mozo de almacén</w:t>
              </w:r>
            </w:hyperlink>
          </w:p>
        </w:tc>
        <w:tc>
          <w:tcPr>
            <w:tcW w:w="1675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876C6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876C61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6" w:history="1">
              <w:r w:rsidR="00876C61" w:rsidRPr="00876C61">
                <w:rPr>
                  <w:rStyle w:val="Hipervnculo"/>
                  <w:rFonts w:ascii="Bookman Old Style" w:hAnsi="Bookman Old Style"/>
                  <w:szCs w:val="20"/>
                </w:rPr>
                <w:t>Atención al cliente (sector mecánico)</w:t>
              </w:r>
            </w:hyperlink>
          </w:p>
        </w:tc>
        <w:tc>
          <w:tcPr>
            <w:tcW w:w="1675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876C6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876C61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7" w:history="1">
              <w:r w:rsidR="00876C61" w:rsidRPr="00876C61">
                <w:rPr>
                  <w:rStyle w:val="Hipervnculo"/>
                  <w:rFonts w:ascii="Bookman Old Style" w:hAnsi="Bookman Old Style"/>
                  <w:szCs w:val="20"/>
                </w:rPr>
                <w:t>Vendedor automoción (Tumasa)</w:t>
              </w:r>
            </w:hyperlink>
          </w:p>
        </w:tc>
        <w:tc>
          <w:tcPr>
            <w:tcW w:w="1675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876C6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876C61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8" w:history="1">
              <w:r w:rsidR="00876C61" w:rsidRPr="00876C61">
                <w:rPr>
                  <w:rStyle w:val="Hipervnculo"/>
                  <w:rFonts w:ascii="Bookman Old Style" w:hAnsi="Bookman Old Style"/>
                  <w:szCs w:val="20"/>
                </w:rPr>
                <w:t>Comercial</w:t>
              </w:r>
            </w:hyperlink>
          </w:p>
        </w:tc>
        <w:tc>
          <w:tcPr>
            <w:tcW w:w="1675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876C6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876C61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39" w:history="1">
              <w:r w:rsidR="00876C61" w:rsidRPr="00876C61">
                <w:rPr>
                  <w:rStyle w:val="Hipervnculo"/>
                  <w:rFonts w:ascii="Bookman Old Style" w:hAnsi="Bookman Old Style"/>
                  <w:szCs w:val="20"/>
                </w:rPr>
                <w:t>Vendedor/auxiliar óptica</w:t>
              </w:r>
            </w:hyperlink>
          </w:p>
        </w:tc>
        <w:tc>
          <w:tcPr>
            <w:tcW w:w="1675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876C6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876C61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40" w:history="1">
              <w:r w:rsidR="00876C61" w:rsidRPr="00876C61">
                <w:rPr>
                  <w:rStyle w:val="Hipervnculo"/>
                  <w:rFonts w:ascii="Bookman Old Style" w:hAnsi="Bookman Old Style"/>
                  <w:szCs w:val="20"/>
                </w:rPr>
                <w:t>Distribuidor productos por catálogo</w:t>
              </w:r>
            </w:hyperlink>
          </w:p>
        </w:tc>
        <w:tc>
          <w:tcPr>
            <w:tcW w:w="1675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876C6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293" w:type="dxa"/>
            <w:vAlign w:val="center"/>
          </w:tcPr>
          <w:p w:rsidR="00876C61" w:rsidRDefault="00906C5E" w:rsidP="00F8228E">
            <w:pPr>
              <w:jc w:val="both"/>
              <w:rPr>
                <w:rFonts w:ascii="Bookman Old Style" w:hAnsi="Bookman Old Style"/>
                <w:szCs w:val="20"/>
              </w:rPr>
            </w:pPr>
            <w:hyperlink r:id="rId41" w:history="1">
              <w:r w:rsidR="00876C61" w:rsidRPr="00876C61">
                <w:rPr>
                  <w:rStyle w:val="Hipervnculo"/>
                  <w:rFonts w:ascii="Bookman Old Style" w:hAnsi="Bookman Old Style"/>
                  <w:szCs w:val="20"/>
                </w:rPr>
                <w:t>Vendedores Decathlon</w:t>
              </w:r>
            </w:hyperlink>
          </w:p>
        </w:tc>
        <w:tc>
          <w:tcPr>
            <w:tcW w:w="1675" w:type="dxa"/>
            <w:vAlign w:val="center"/>
          </w:tcPr>
          <w:p w:rsidR="00876C61" w:rsidRDefault="00876C6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</w:tbl>
    <w:p w:rsidR="008357A9" w:rsidRDefault="008357A9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860215" w:rsidRDefault="0086021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687645" w:rsidRDefault="003C1551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Teruel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302"/>
        <w:gridCol w:w="1709"/>
      </w:tblGrid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302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0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D153B6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F06CA" w:rsidRPr="00AF06CA" w:rsidRDefault="00906C5E" w:rsidP="00A73708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2" w:history="1">
              <w:r w:rsidR="00A73708">
                <w:rPr>
                  <w:rStyle w:val="Hipervnculo"/>
                  <w:rFonts w:ascii="Bookman Old Style" w:hAnsi="Bookman Old Style"/>
                  <w:szCs w:val="20"/>
                </w:rPr>
                <w:t>Reponedor</w:t>
              </w:r>
            </w:hyperlink>
          </w:p>
        </w:tc>
        <w:tc>
          <w:tcPr>
            <w:tcW w:w="1709" w:type="dxa"/>
            <w:vAlign w:val="center"/>
          </w:tcPr>
          <w:p w:rsidR="00AF06CA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Mora de Rubielos</w:t>
            </w:r>
          </w:p>
        </w:tc>
      </w:tr>
      <w:tr w:rsidR="003D0100" w:rsidTr="004C0C08">
        <w:trPr>
          <w:trHeight w:val="425"/>
          <w:jc w:val="center"/>
        </w:trPr>
        <w:tc>
          <w:tcPr>
            <w:tcW w:w="1299" w:type="dxa"/>
          </w:tcPr>
          <w:p w:rsidR="003D0100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3D0100" w:rsidRDefault="00906C5E" w:rsidP="002F7AC6">
            <w:hyperlink r:id="rId43" w:history="1">
              <w:r w:rsidR="003D0100" w:rsidRPr="00A73708">
                <w:rPr>
                  <w:rStyle w:val="Hipervnculo"/>
                </w:rPr>
                <w:t>Mecánico aeronáutico</w:t>
              </w:r>
            </w:hyperlink>
          </w:p>
        </w:tc>
        <w:tc>
          <w:tcPr>
            <w:tcW w:w="1709" w:type="dxa"/>
            <w:vAlign w:val="center"/>
          </w:tcPr>
          <w:p w:rsidR="003D0100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44" w:history="1">
              <w:r w:rsidR="00A73708" w:rsidRPr="00A73708">
                <w:rPr>
                  <w:rStyle w:val="Hipervnculo"/>
                </w:rPr>
                <w:t>Responsable turno producción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45" w:history="1">
              <w:r w:rsidR="00A73708" w:rsidRPr="00A73708">
                <w:rPr>
                  <w:rStyle w:val="Hipervnculo"/>
                </w:rPr>
                <w:t>Comercial sector agrícola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Monreal del Campo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46" w:history="1">
              <w:r w:rsidR="00A73708" w:rsidRPr="00A73708">
                <w:rPr>
                  <w:rStyle w:val="Hipervnculo"/>
                </w:rPr>
                <w:t>Interna temporal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Santa Eulalia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47" w:history="1">
              <w:r w:rsidR="00A73708" w:rsidRPr="00A73708">
                <w:rPr>
                  <w:rStyle w:val="Hipervnculo"/>
                </w:rPr>
                <w:t>Jefe de obra alta tensión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48" w:history="1">
              <w:r w:rsidR="00A73708" w:rsidRPr="00A73708">
                <w:rPr>
                  <w:rStyle w:val="Hipervnculo"/>
                </w:rPr>
                <w:t>Adjunto calidad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Albentosa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49" w:history="1">
              <w:r w:rsidR="00A73708" w:rsidRPr="00A73708">
                <w:rPr>
                  <w:rStyle w:val="Hipervnculo"/>
                </w:rPr>
                <w:t>Paseadores de perros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50" w:history="1">
              <w:r w:rsidR="00A73708" w:rsidRPr="00A73708">
                <w:rPr>
                  <w:rStyle w:val="Hipervnculo"/>
                </w:rPr>
                <w:t>Profesor clases particulares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51" w:history="1">
              <w:r w:rsidR="00A73708" w:rsidRPr="00A73708">
                <w:rPr>
                  <w:rStyle w:val="Hipervnculo"/>
                </w:rPr>
                <w:t>Jefe de fundición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73708" w:rsidTr="004C0C08">
        <w:trPr>
          <w:trHeight w:val="425"/>
          <w:jc w:val="center"/>
        </w:trPr>
        <w:tc>
          <w:tcPr>
            <w:tcW w:w="1299" w:type="dxa"/>
          </w:tcPr>
          <w:p w:rsidR="00A73708" w:rsidRDefault="00A7370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A73708" w:rsidRDefault="00906C5E" w:rsidP="002F7AC6">
            <w:hyperlink r:id="rId52" w:history="1">
              <w:r w:rsidR="00A73708" w:rsidRPr="00A73708">
                <w:rPr>
                  <w:rStyle w:val="Hipervnculo"/>
                </w:rPr>
                <w:t>Monitor ocio y tiempo libre</w:t>
              </w:r>
            </w:hyperlink>
          </w:p>
        </w:tc>
        <w:tc>
          <w:tcPr>
            <w:tcW w:w="1709" w:type="dxa"/>
            <w:vAlign w:val="center"/>
          </w:tcPr>
          <w:p w:rsidR="00A73708" w:rsidRDefault="00A7370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234CB" w:rsidTr="004C0C08">
        <w:trPr>
          <w:trHeight w:val="425"/>
          <w:jc w:val="center"/>
        </w:trPr>
        <w:tc>
          <w:tcPr>
            <w:tcW w:w="1299" w:type="dxa"/>
          </w:tcPr>
          <w:p w:rsidR="002234CB" w:rsidRDefault="002234CB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04-12-19</w:t>
            </w:r>
          </w:p>
        </w:tc>
        <w:tc>
          <w:tcPr>
            <w:tcW w:w="5302" w:type="dxa"/>
            <w:vAlign w:val="center"/>
          </w:tcPr>
          <w:p w:rsidR="002234CB" w:rsidRDefault="00906C5E" w:rsidP="002F7AC6">
            <w:hyperlink r:id="rId53" w:history="1">
              <w:r w:rsidR="002234CB" w:rsidRPr="002234CB">
                <w:rPr>
                  <w:rStyle w:val="Hipervnculo"/>
                </w:rPr>
                <w:t>Conductores grúa</w:t>
              </w:r>
            </w:hyperlink>
          </w:p>
        </w:tc>
        <w:tc>
          <w:tcPr>
            <w:tcW w:w="1709" w:type="dxa"/>
            <w:vAlign w:val="center"/>
          </w:tcPr>
          <w:p w:rsidR="002234CB" w:rsidRDefault="002234C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</w:tbl>
    <w:p w:rsidR="00687645" w:rsidRPr="000D26E7" w:rsidRDefault="0068764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1670C6" w:rsidRDefault="001670C6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sectPr w:rsidR="001670C6" w:rsidSect="00267B17">
      <w:headerReference w:type="even" r:id="rId54"/>
      <w:headerReference w:type="default" r:id="rId55"/>
      <w:headerReference w:type="first" r:id="rId56"/>
      <w:pgSz w:w="11906" w:h="16838"/>
      <w:pgMar w:top="1417" w:right="1701" w:bottom="1417" w:left="1701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58" w:rsidRDefault="003D0A58" w:rsidP="00EE3788">
      <w:pPr>
        <w:spacing w:after="0" w:line="240" w:lineRule="auto"/>
      </w:pPr>
      <w:r>
        <w:separator/>
      </w:r>
    </w:p>
  </w:endnote>
  <w:endnote w:type="continuationSeparator" w:id="1">
    <w:p w:rsidR="003D0A58" w:rsidRDefault="003D0A58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58" w:rsidRDefault="003D0A58" w:rsidP="00EE3788">
      <w:pPr>
        <w:spacing w:after="0" w:line="240" w:lineRule="auto"/>
      </w:pPr>
      <w:r>
        <w:separator/>
      </w:r>
    </w:p>
  </w:footnote>
  <w:footnote w:type="continuationSeparator" w:id="1">
    <w:p w:rsidR="003D0A58" w:rsidRDefault="003D0A58" w:rsidP="00E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14" w:rsidRDefault="00906C5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3" o:spid="_x0000_s2050" type="#_x0000_t75" style="position:absolute;margin-left:0;margin-top:0;width:424.9pt;height:483.7pt;z-index:-251657216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14" w:rsidRDefault="00906C5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4" o:spid="_x0000_s2051" type="#_x0000_t75" style="position:absolute;margin-left:0;margin-top:0;width:424.9pt;height:483.7pt;z-index:-251656192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14" w:rsidRDefault="00906C5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2" o:spid="_x0000_s2049" type="#_x0000_t75" style="position:absolute;margin-left:0;margin-top:0;width:424.9pt;height:483.7pt;z-index:-251658240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688"/>
    <w:multiLevelType w:val="hybridMultilevel"/>
    <w:tmpl w:val="6A247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B17"/>
    <w:rsid w:val="00001029"/>
    <w:rsid w:val="00002D89"/>
    <w:rsid w:val="000049F5"/>
    <w:rsid w:val="00025780"/>
    <w:rsid w:val="00031A2D"/>
    <w:rsid w:val="00032CF7"/>
    <w:rsid w:val="00072079"/>
    <w:rsid w:val="00074CF5"/>
    <w:rsid w:val="00080621"/>
    <w:rsid w:val="00081B67"/>
    <w:rsid w:val="0008460B"/>
    <w:rsid w:val="00085225"/>
    <w:rsid w:val="00087F30"/>
    <w:rsid w:val="00092374"/>
    <w:rsid w:val="000A07CE"/>
    <w:rsid w:val="000A1C5D"/>
    <w:rsid w:val="000A6240"/>
    <w:rsid w:val="000A69BD"/>
    <w:rsid w:val="000C5004"/>
    <w:rsid w:val="000D26E7"/>
    <w:rsid w:val="000D3346"/>
    <w:rsid w:val="000E7F79"/>
    <w:rsid w:val="001171B7"/>
    <w:rsid w:val="00120109"/>
    <w:rsid w:val="00120A05"/>
    <w:rsid w:val="00121049"/>
    <w:rsid w:val="00121F50"/>
    <w:rsid w:val="0012775A"/>
    <w:rsid w:val="00134A30"/>
    <w:rsid w:val="001430BF"/>
    <w:rsid w:val="00144D74"/>
    <w:rsid w:val="00150D11"/>
    <w:rsid w:val="0015400D"/>
    <w:rsid w:val="0015603B"/>
    <w:rsid w:val="001600D1"/>
    <w:rsid w:val="001667E1"/>
    <w:rsid w:val="001670C6"/>
    <w:rsid w:val="00183EA8"/>
    <w:rsid w:val="00190AC3"/>
    <w:rsid w:val="001B142E"/>
    <w:rsid w:val="001C4C70"/>
    <w:rsid w:val="001F241B"/>
    <w:rsid w:val="001F5CCC"/>
    <w:rsid w:val="002234CB"/>
    <w:rsid w:val="00224767"/>
    <w:rsid w:val="00227694"/>
    <w:rsid w:val="00234694"/>
    <w:rsid w:val="002407DE"/>
    <w:rsid w:val="00241093"/>
    <w:rsid w:val="002466E0"/>
    <w:rsid w:val="00246BFC"/>
    <w:rsid w:val="00252691"/>
    <w:rsid w:val="00264375"/>
    <w:rsid w:val="00267B17"/>
    <w:rsid w:val="002817B1"/>
    <w:rsid w:val="00282581"/>
    <w:rsid w:val="00284AB3"/>
    <w:rsid w:val="0028511C"/>
    <w:rsid w:val="0029013B"/>
    <w:rsid w:val="0029434E"/>
    <w:rsid w:val="00294551"/>
    <w:rsid w:val="002C757C"/>
    <w:rsid w:val="002D5F10"/>
    <w:rsid w:val="002E2C64"/>
    <w:rsid w:val="002F136E"/>
    <w:rsid w:val="002F6FBA"/>
    <w:rsid w:val="002F7AC6"/>
    <w:rsid w:val="00300AAA"/>
    <w:rsid w:val="003076E4"/>
    <w:rsid w:val="003260DE"/>
    <w:rsid w:val="00343393"/>
    <w:rsid w:val="003676D2"/>
    <w:rsid w:val="00372877"/>
    <w:rsid w:val="00387B0A"/>
    <w:rsid w:val="003A595D"/>
    <w:rsid w:val="003B12FF"/>
    <w:rsid w:val="003C1551"/>
    <w:rsid w:val="003D0100"/>
    <w:rsid w:val="003D0A58"/>
    <w:rsid w:val="003D35E3"/>
    <w:rsid w:val="003D3FEE"/>
    <w:rsid w:val="003E6809"/>
    <w:rsid w:val="003E7CD3"/>
    <w:rsid w:val="004107A6"/>
    <w:rsid w:val="00420000"/>
    <w:rsid w:val="0046525E"/>
    <w:rsid w:val="00493691"/>
    <w:rsid w:val="004A7566"/>
    <w:rsid w:val="004C0C08"/>
    <w:rsid w:val="004C71A5"/>
    <w:rsid w:val="004E0CAD"/>
    <w:rsid w:val="004F49BF"/>
    <w:rsid w:val="004F7886"/>
    <w:rsid w:val="00505F77"/>
    <w:rsid w:val="00512FB8"/>
    <w:rsid w:val="00523EF7"/>
    <w:rsid w:val="00534E12"/>
    <w:rsid w:val="00537923"/>
    <w:rsid w:val="00537DBC"/>
    <w:rsid w:val="00543D07"/>
    <w:rsid w:val="0055448B"/>
    <w:rsid w:val="00574F50"/>
    <w:rsid w:val="0058185A"/>
    <w:rsid w:val="00595656"/>
    <w:rsid w:val="00596929"/>
    <w:rsid w:val="005A7B18"/>
    <w:rsid w:val="005B4783"/>
    <w:rsid w:val="005E1817"/>
    <w:rsid w:val="005E4B50"/>
    <w:rsid w:val="00604A10"/>
    <w:rsid w:val="00606DF7"/>
    <w:rsid w:val="00611A81"/>
    <w:rsid w:val="0062759E"/>
    <w:rsid w:val="00645BAA"/>
    <w:rsid w:val="00662D7D"/>
    <w:rsid w:val="006853AB"/>
    <w:rsid w:val="00687645"/>
    <w:rsid w:val="006A1D36"/>
    <w:rsid w:val="006A3D30"/>
    <w:rsid w:val="006B4640"/>
    <w:rsid w:val="006E3094"/>
    <w:rsid w:val="006E76EC"/>
    <w:rsid w:val="00702EAF"/>
    <w:rsid w:val="007133B2"/>
    <w:rsid w:val="007164AD"/>
    <w:rsid w:val="00731EAE"/>
    <w:rsid w:val="0074132A"/>
    <w:rsid w:val="00753583"/>
    <w:rsid w:val="00767177"/>
    <w:rsid w:val="00787227"/>
    <w:rsid w:val="007A563D"/>
    <w:rsid w:val="007B33BE"/>
    <w:rsid w:val="007F679A"/>
    <w:rsid w:val="00801816"/>
    <w:rsid w:val="00811D59"/>
    <w:rsid w:val="008357A9"/>
    <w:rsid w:val="00840426"/>
    <w:rsid w:val="008475F0"/>
    <w:rsid w:val="00852533"/>
    <w:rsid w:val="0085403F"/>
    <w:rsid w:val="00860215"/>
    <w:rsid w:val="0087007F"/>
    <w:rsid w:val="00876712"/>
    <w:rsid w:val="00876C61"/>
    <w:rsid w:val="008B1B72"/>
    <w:rsid w:val="008B3E00"/>
    <w:rsid w:val="008C1502"/>
    <w:rsid w:val="008C34A7"/>
    <w:rsid w:val="008C5448"/>
    <w:rsid w:val="008D0696"/>
    <w:rsid w:val="008D464A"/>
    <w:rsid w:val="00900647"/>
    <w:rsid w:val="00906C5E"/>
    <w:rsid w:val="00912BDF"/>
    <w:rsid w:val="00931714"/>
    <w:rsid w:val="00935B3F"/>
    <w:rsid w:val="00937161"/>
    <w:rsid w:val="00992B7A"/>
    <w:rsid w:val="009B4F0B"/>
    <w:rsid w:val="009C0208"/>
    <w:rsid w:val="009D46FC"/>
    <w:rsid w:val="009E2E56"/>
    <w:rsid w:val="009E3717"/>
    <w:rsid w:val="009E4181"/>
    <w:rsid w:val="00A22BED"/>
    <w:rsid w:val="00A32F8C"/>
    <w:rsid w:val="00A52589"/>
    <w:rsid w:val="00A525A4"/>
    <w:rsid w:val="00A66E32"/>
    <w:rsid w:val="00A73708"/>
    <w:rsid w:val="00AA11E0"/>
    <w:rsid w:val="00AB78F4"/>
    <w:rsid w:val="00AE3629"/>
    <w:rsid w:val="00AE5E67"/>
    <w:rsid w:val="00AF06CA"/>
    <w:rsid w:val="00AF072D"/>
    <w:rsid w:val="00B15D1E"/>
    <w:rsid w:val="00B22029"/>
    <w:rsid w:val="00B418D3"/>
    <w:rsid w:val="00B43209"/>
    <w:rsid w:val="00B4776A"/>
    <w:rsid w:val="00B672A2"/>
    <w:rsid w:val="00B82306"/>
    <w:rsid w:val="00BB0F00"/>
    <w:rsid w:val="00BB6DA4"/>
    <w:rsid w:val="00BB7C31"/>
    <w:rsid w:val="00BC3080"/>
    <w:rsid w:val="00BE1D70"/>
    <w:rsid w:val="00BE4942"/>
    <w:rsid w:val="00BF6371"/>
    <w:rsid w:val="00C00844"/>
    <w:rsid w:val="00C13000"/>
    <w:rsid w:val="00C210DE"/>
    <w:rsid w:val="00C36098"/>
    <w:rsid w:val="00C50626"/>
    <w:rsid w:val="00C85265"/>
    <w:rsid w:val="00CB7123"/>
    <w:rsid w:val="00CB7268"/>
    <w:rsid w:val="00CD2690"/>
    <w:rsid w:val="00CD605D"/>
    <w:rsid w:val="00CD6512"/>
    <w:rsid w:val="00CE2DAD"/>
    <w:rsid w:val="00CF3A63"/>
    <w:rsid w:val="00CF4F32"/>
    <w:rsid w:val="00CF5FEE"/>
    <w:rsid w:val="00D1065A"/>
    <w:rsid w:val="00D10D16"/>
    <w:rsid w:val="00D153B6"/>
    <w:rsid w:val="00D2584F"/>
    <w:rsid w:val="00D565E6"/>
    <w:rsid w:val="00D57F2C"/>
    <w:rsid w:val="00D675BA"/>
    <w:rsid w:val="00D869E8"/>
    <w:rsid w:val="00D87FF1"/>
    <w:rsid w:val="00D93EC9"/>
    <w:rsid w:val="00DA2063"/>
    <w:rsid w:val="00DB304D"/>
    <w:rsid w:val="00DF78C2"/>
    <w:rsid w:val="00E20E80"/>
    <w:rsid w:val="00E224A8"/>
    <w:rsid w:val="00E24DA6"/>
    <w:rsid w:val="00E25237"/>
    <w:rsid w:val="00E30DEF"/>
    <w:rsid w:val="00E42A4A"/>
    <w:rsid w:val="00E4428F"/>
    <w:rsid w:val="00E44C15"/>
    <w:rsid w:val="00E5036D"/>
    <w:rsid w:val="00E503E9"/>
    <w:rsid w:val="00E53680"/>
    <w:rsid w:val="00E664CC"/>
    <w:rsid w:val="00E669D2"/>
    <w:rsid w:val="00E75213"/>
    <w:rsid w:val="00ED107A"/>
    <w:rsid w:val="00ED56BF"/>
    <w:rsid w:val="00EE3788"/>
    <w:rsid w:val="00EF32EB"/>
    <w:rsid w:val="00F12BBC"/>
    <w:rsid w:val="00F214D3"/>
    <w:rsid w:val="00F34EE2"/>
    <w:rsid w:val="00F40603"/>
    <w:rsid w:val="00F75969"/>
    <w:rsid w:val="00F81F10"/>
    <w:rsid w:val="00F8228E"/>
    <w:rsid w:val="00F96FAA"/>
    <w:rsid w:val="00FA6E43"/>
    <w:rsid w:val="00FB2A06"/>
    <w:rsid w:val="00FB4F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88"/>
  </w:style>
  <w:style w:type="paragraph" w:styleId="Piedepgina">
    <w:name w:val="footer"/>
    <w:basedOn w:val="Normal"/>
    <w:link w:val="Piedepgina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88"/>
  </w:style>
  <w:style w:type="paragraph" w:styleId="Prrafodelista">
    <w:name w:val="List Paragraph"/>
    <w:basedOn w:val="Normal"/>
    <w:uiPriority w:val="34"/>
    <w:qFormat/>
    <w:rsid w:val="007F6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A1D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ed.es/ver-oferta?jk=b0dbadd99770cdca&amp;qd=zVPuYpBUt0IVYGRK3GY8nT9Th6bUyOz2XKlKtj6P0CrpDiVMgEHwRPg3te8Szy8mRJq5ytvXEb46IRhIb5F6iKBIKt-cR1XKF-5j8dCiAf8&amp;atk=1dr785k8b33v9001&amp;utm_source=publisher&amp;utm_medium=organic_listings&amp;utm_campaign=affiliate" TargetMode="External"/><Relationship Id="rId18" Type="http://schemas.openxmlformats.org/officeDocument/2006/relationships/hyperlink" Target="https://www.indeed.es/ver-oferta?jk=72a4af1b12398ebb&amp;qd=zVPuYpBUt0IVYGRK3GY8nT9Th6bUyOz2XKlKtj6P0CqCURPJ9VQofXKwuIJQHeVlySXXq67EvUG5vQYbzZzxL2VRCm6MUqfN_JQJXiOOeug&amp;atk=1dr5uunosbj9d801&amp;utm_source=publisher&amp;utm_medium=organic_listings&amp;utm_campaign=affiliate" TargetMode="External"/><Relationship Id="rId26" Type="http://schemas.openxmlformats.org/officeDocument/2006/relationships/hyperlink" Target="https://www.infojobs.net/zaragoza/operario-artes-graficas/of-i5871bd7f784077a165b895c3357365" TargetMode="External"/><Relationship Id="rId39" Type="http://schemas.openxmlformats.org/officeDocument/2006/relationships/hyperlink" Target="https://www.infojobs.net/huesca/vendedor-auxiliar-optica-huesca/of-iad23163bfa4f0881421b7d071f131b" TargetMode="External"/><Relationship Id="rId21" Type="http://schemas.openxmlformats.org/officeDocument/2006/relationships/hyperlink" Target="https://www.indeed.es/ver-oferta?jk=2a636240d28065ce&amp;qd=zVPuYpBUt0IVYGRK3GY8nT9Th6bUyOz2XKlKtj6P0CqVLc3HPLi60peGfbeSrzxSySXXq67EvUG5vQYbzZzxL4ixC0C9WSQVxR-tEDccMIA&amp;atk=1dr4ll38pbj9d801&amp;utm_source=publisher&amp;utm_medium=organic_listings&amp;utm_campaign=affiliate" TargetMode="External"/><Relationship Id="rId34" Type="http://schemas.openxmlformats.org/officeDocument/2006/relationships/hyperlink" Target="https://www.indeed.es/ver-oferta?jk=349146cc08888e05&amp;qd=zVPuYpBUt0IVYGRK3GY8nQiADG2Zy84EYx-pbrbhm7xdPtP4zbFbFRbldNP6VImEySXXq67EvUG5vQYbzZzxL2VeeN0qFEqHjDBFp1xUWm8&amp;atk=1dr5utj5uhdfk802&amp;utm_source=publisher&amp;utm_medium=organic_listings&amp;utm_campaign=affiliate" TargetMode="External"/><Relationship Id="rId42" Type="http://schemas.openxmlformats.org/officeDocument/2006/relationships/hyperlink" Target="https://www.indeed.es/ver-oferta?jk=c0e41cf8ca98bab3&amp;qd=zVPuYpBUt0IVYGRK3GY8ncjEo7PjeboSzXK1dHXYpQ36tFEAK9NfOgAu6U-vEVtQRJq5ytvXEb46IRhIb5F6iF-o12Ig20nYPgZqd8IHehU&amp;atk=1dr7860qvnhec801&amp;utm_source=publisher&amp;utm_medium=organic_listings&amp;utm_campaign=affiliate" TargetMode="External"/><Relationship Id="rId47" Type="http://schemas.openxmlformats.org/officeDocument/2006/relationships/hyperlink" Target="https://www.infojobs.net/canada-vellida/jefe-obra-alta-tension-para-subestacion-canada-vellida-teruel/of-i6f12e4259b4e49867d26b2a2d1adf2" TargetMode="External"/><Relationship Id="rId50" Type="http://schemas.openxmlformats.org/officeDocument/2006/relationships/hyperlink" Target="https://www.selhome.com/anuncio/2768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deed.es/ver-oferta?jk=b0dbadd99770cdca&amp;qd=zVPuYpBUt0IVYGRK3GY8nT9Th6bUyOz2XKlKtj6P0CrpDiVMgEHwRPg3te8Szy8mRJq5ytvXEb46IRhIb5F6iKBIKt-cR1XKF-5j8dCiAf8&amp;atk=1dr785k8b33v9001&amp;utm_source=publisher&amp;utm_medium=organic_listings&amp;utm_campaign=affiliate" TargetMode="External"/><Relationship Id="rId17" Type="http://schemas.openxmlformats.org/officeDocument/2006/relationships/hyperlink" Target="https://www.indeed.es/ver-oferta?jk=0b1bf019fbf1063e&amp;qd=zVPuYpBUt0IVYGRK3GY8nT9Th6bUyOz2XKlKtj6P0CqCURPJ9VQofXKwuIJQHeVlySXXq67EvUG5vQYbzZzxL2VRCm6MUqfN_JQJXiOOeug&amp;atk=1dr5uunosbj9d801&amp;utm_source=publisher&amp;utm_medium=organic_listings&amp;utm_campaign=affiliate" TargetMode="External"/><Relationship Id="rId25" Type="http://schemas.openxmlformats.org/officeDocument/2006/relationships/hyperlink" Target="https://www.infojobs.net/zaragoza/jefe-equipo-personal-obras/of-i6c706ada9b4590b50b0a3cc383c13a" TargetMode="External"/><Relationship Id="rId33" Type="http://schemas.openxmlformats.org/officeDocument/2006/relationships/hyperlink" Target="https://www.indeed.es/ver-oferta?jk=78241c57758e1dc1&amp;qd=zVPuYpBUt0IVYGRK3GY8nQiADG2Zy84EYx-pbrbhm7xdPtP4zbFbFRbldNP6VImEySXXq67EvUG5vQYbzZzxL2VeeN0qFEqHjDBFp1xUWm8&amp;atk=1dr5utj5uhdfk802&amp;utm_source=publisher&amp;utm_medium=organic_listings&amp;utm_campaign=affiliate" TargetMode="External"/><Relationship Id="rId38" Type="http://schemas.openxmlformats.org/officeDocument/2006/relationships/hyperlink" Target="https://www.indeed.es/ver-oferta?jk=1de1df8628fbf52c&amp;qd=zVPuYpBUt0IVYGRK3GY8nQiADG2Zy84EYx-pbrbhm7xB9Hv3DemG15YHQLJyQwb7ySXXq67EvUG5vQYbzZzxLyPbJ5NxP4UNp2EWy4E_QkU&amp;atk=1dr4lm8cff2dq801&amp;utm_source=publisher&amp;utm_medium=organic_listings&amp;utm_campaign=affiliate" TargetMode="External"/><Relationship Id="rId46" Type="http://schemas.openxmlformats.org/officeDocument/2006/relationships/hyperlink" Target="https://www.indeed.es/ver-oferta?jk=84d645552a9fbd03&amp;qd=zVPuYpBUt0IVYGRK3GY8ncjEo7PjeboSzXK1dHXYpQ0S4FpPqFf7xzBZF0V7D_i-ySXXq67EvUG5vQYbzZzxL01Ipy7bZGk5hI9_I9CjA8Y&amp;atk=1dr4lp6e2o23g802&amp;utm_source=publisher&amp;utm_medium=organic_listings&amp;utm_campaign=affili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deed.es/ver-oferta?jk=21d1579107bd1436&amp;qd=zVPuYpBUt0IVYGRK3GY8nT9Th6bUyOz2XKlKtj6P0CrpDiVMgEHwRPg3te8Szy8mRJq5ytvXEb46IRhIb5F6iKBIKt-cR1XKF-5j8dCiAf8&amp;atk=1dr785k8b33v9001&amp;utm_source=publisher&amp;utm_medium=organic_listings&amp;utm_campaign=affiliate" TargetMode="External"/><Relationship Id="rId20" Type="http://schemas.openxmlformats.org/officeDocument/2006/relationships/hyperlink" Target="https://www.indeed.es/ver-oferta?jk=dbd3ba834e698792&amp;qd=zVPuYpBUt0IVYGRK3GY8nT9Th6bUyOz2XKlKtj6P0CqVLc3HPLi60peGfbeSrzxSySXXq67EvUG5vQYbzZzxL4ixC0C9WSQVxR-tEDccMIA&amp;atk=1dr4ll38pbj9d801&amp;utm_source=publisher&amp;utm_medium=organic_listings&amp;utm_campaign=affiliate" TargetMode="External"/><Relationship Id="rId29" Type="http://schemas.openxmlformats.org/officeDocument/2006/relationships/hyperlink" Target="https://www.indeed.es/ver-oferta?jk=6c6aed1b11c4f38c&amp;qd=zVPuYpBUt0IVYGRK3GY8nQiADG2Zy84EYx-pbrbhm7xdPtP4zbFbFRbldNP6VImEySXXq67EvUG5vQYbzZzxL2VeeN0qFEqHjDBFp1xUWm8&amp;atk=1dr5utj5uhdfk802&amp;utm_source=publisher&amp;utm_medium=organic_listings&amp;utm_campaign=affiliate" TargetMode="External"/><Relationship Id="rId41" Type="http://schemas.openxmlformats.org/officeDocument/2006/relationships/hyperlink" Target="https://ofertas-de-trabajo.monster.es/vendedores-as-deportistas-huesca-huesca-ara-es-decathlon/212603774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eed.es/ver-oferta?jk=3ccc05791bf8f6ab&amp;qd=zVPuYpBUt0IVYGRK3GY8nT9Th6bUyOz2XKlKtj6P0CrpDiVMgEHwRPg3te8Szy8mRJq5ytvXEb46IRhIb5F6iKBIKt-cR1XKF-5j8dCiAf8&amp;atk=1dr785k8b33v9001&amp;utm_source=publisher&amp;utm_medium=organic_listings&amp;utm_campaign=affiliate" TargetMode="External"/><Relationship Id="rId24" Type="http://schemas.openxmlformats.org/officeDocument/2006/relationships/hyperlink" Target="https://www.indeed.es/ver-oferta?jk=8b3a03d2f99dc08a&amp;qd=zVPuYpBUt0IVYGRK3GY8nT9Th6bUyOz2XKlKtj6P0CqVLc3HPLi60peGfbeSrzxSySXXq67EvUG5vQYbzZzxL4ixC0C9WSQVxR-tEDccMIA&amp;atk=1dr4ll38pbj9d801&amp;utm_source=publisher&amp;utm_medium=organic_listings&amp;utm_campaign=affiliate" TargetMode="External"/><Relationship Id="rId32" Type="http://schemas.openxmlformats.org/officeDocument/2006/relationships/hyperlink" Target="https://www.indeed.es/ver-oferta?jk=13091e6e8f9bd117&amp;qd=zVPuYpBUt0IVYGRK3GY8nQiADG2Zy84EYx-pbrbhm7xdPtP4zbFbFRbldNP6VImEySXXq67EvUG5vQYbzZzxL2VeeN0qFEqHjDBFp1xUWm8&amp;atk=1dr5utj5uhdfk802&amp;utm_source=publisher&amp;utm_medium=organic_listings&amp;utm_campaign=affiliate" TargetMode="External"/><Relationship Id="rId37" Type="http://schemas.openxmlformats.org/officeDocument/2006/relationships/hyperlink" Target="https://www.infojobs.net/huesca/vendendor-automocion/of-i589a2ecdfc4d78857e654f5f1ee0e0" TargetMode="External"/><Relationship Id="rId40" Type="http://schemas.openxmlformats.org/officeDocument/2006/relationships/hyperlink" Target="https://www.trabajos.com/ofertas/1195493399/se-necesita-personal-para-nueva-apertura/" TargetMode="External"/><Relationship Id="rId45" Type="http://schemas.openxmlformats.org/officeDocument/2006/relationships/hyperlink" Target="https://www.infojobs.net/monreal-del-campo/tecnico-comercial-ventas-sector-agricola/of-i989ed414bf4c2a90dda7a8260c69a5" TargetMode="External"/><Relationship Id="rId53" Type="http://schemas.openxmlformats.org/officeDocument/2006/relationships/hyperlink" Target="http://www.netjobs.es/view.php?job_id=3460127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deed.es/ver-oferta?jk=a8f93e05661ff308&amp;qd=zVPuYpBUt0IVYGRK3GY8nT9Th6bUyOz2XKlKtj6P0CrpDiVMgEHwRPg3te8Szy8mRJq5ytvXEb46IRhIb5F6iKBIKt-cR1XKF-5j8dCiAf8&amp;atk=1dr785k8b33v9001&amp;utm_source=publisher&amp;utm_medium=organic_listings&amp;utm_campaign=affiliate" TargetMode="External"/><Relationship Id="rId23" Type="http://schemas.openxmlformats.org/officeDocument/2006/relationships/hyperlink" Target="https://www.indeed.es/ver-oferta?jk=21eb067265912069&amp;qd=zVPuYpBUt0IVYGRK3GY8nT9Th6bUyOz2XKlKtj6P0CqVLc3HPLi60peGfbeSrzxSySXXq67EvUG5vQYbzZzxL4ixC0C9WSQVxR-tEDccMIA&amp;atk=1dr4ll38pbj9d801&amp;utm_source=publisher&amp;utm_medium=organic_listings&amp;utm_campaign=affiliate" TargetMode="External"/><Relationship Id="rId28" Type="http://schemas.openxmlformats.org/officeDocument/2006/relationships/hyperlink" Target="https://www.indeed.es/ver-oferta?jk=83b9918a114e4cdf&amp;qd=zVPuYpBUt0IVYGRK3GY8nQiADG2Zy84EYx-pbrbhm7xdPtP4zbFbFRbldNP6VImEySXXq67EvUG5vQYbzZzxL2VeeN0qFEqHjDBFp1xUWm8&amp;atk=1dr5utj5uhdfk802&amp;utm_source=publisher&amp;utm_medium=organic_listings&amp;utm_campaign=affiliate" TargetMode="External"/><Relationship Id="rId36" Type="http://schemas.openxmlformats.org/officeDocument/2006/relationships/hyperlink" Target="https://www.indeed.es/ver-oferta?jk=a4a9803aeb48c9d5&amp;qd=zVPuYpBUt0IVYGRK3GY8nQiADG2Zy84EYx-pbrbhm7xdPtP4zbFbFRbldNP6VImEySXXq67EvUG5vQYbzZzxL2VeeN0qFEqHjDBFp1xUWm8&amp;atk=1dr5utj5uhdfk802&amp;utm_source=publisher&amp;utm_medium=organic_listings&amp;utm_campaign=affiliate" TargetMode="External"/><Relationship Id="rId49" Type="http://schemas.openxmlformats.org/officeDocument/2006/relationships/hyperlink" Target="https://www.selhome.com/anuncio/276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indeed.es/ver-oferta?jk=fc5559dd024f50ec&amp;qd=zVPuYpBUt0IVYGRK3GY8nT9Th6bUyOz2XKlKtj6P0CrpDiVMgEHwRPg3te8Szy8mRJq5ytvXEb46IRhIb5F6iKBIKt-cR1XKF-5j8dCiAf8&amp;atk=1dr785k8b33v9001&amp;utm_source=publisher&amp;utm_medium=organic_listings&amp;utm_campaign=affiliate" TargetMode="External"/><Relationship Id="rId19" Type="http://schemas.openxmlformats.org/officeDocument/2006/relationships/hyperlink" Target="https://www.infoempleo.com/ofertasdetrabajo/administrativo-a-automocion/zaragoza/2574507/?utm_source=OpcionEmpleo&amp;utm_medium=agregador&amp;utm_campaign=trafico&amp;utm_content=administrativos-y-secretariado&amp;utm_term=zaragoza" TargetMode="External"/><Relationship Id="rId31" Type="http://schemas.openxmlformats.org/officeDocument/2006/relationships/hyperlink" Target="https://www.indeed.es/ver-oferta?jk=13091e6e8f9bd117&amp;qd=zVPuYpBUt0IVYGRK3GY8nQiADG2Zy84EYx-pbrbhm7xdPtP4zbFbFRbldNP6VImEySXXq67EvUG5vQYbzZzxL2VeeN0qFEqHjDBFp1xUWm8&amp;atk=1dr5utj5uhdfk802&amp;utm_source=publisher&amp;utm_medium=organic_listings&amp;utm_campaign=affiliate" TargetMode="External"/><Relationship Id="rId44" Type="http://schemas.openxmlformats.org/officeDocument/2006/relationships/hyperlink" Target="https://www.infojobs.net/teruel/responsable-turno-produccion-maestrazgo-teruel/of-i2c36f1eac743ff8de77fb02b4546b7" TargetMode="External"/><Relationship Id="rId52" Type="http://schemas.openxmlformats.org/officeDocument/2006/relationships/hyperlink" Target="https://www.indeed.es/ver-oferta?jk=8d12f05bd14339fb&amp;qd=zVPuYpBUt0IVYGRK3GY8ncjEo7PjeboSzXK1dHXYpQ2aUnjvPydgibXhsL0P1ij5x3yYwhq8A_3f6NbvfRlCOhGOUQRKfK031ydP9dqq7kA&amp;atk=1dqvgs54hbj9d801&amp;utm_source=publisher&amp;utm_medium=organic_listings&amp;utm_campaign=affili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ertas-de-trabajo.monster.es/vendedores-as-deportistas-puerto-venecia-zaragoza-ara-es-decathlon/212619545" TargetMode="External"/><Relationship Id="rId14" Type="http://schemas.openxmlformats.org/officeDocument/2006/relationships/hyperlink" Target="https://www.indeed.es/ver-oferta?jk=d677d075232a3b05&amp;qd=zVPuYpBUt0IVYGRK3GY8nT9Th6bUyOz2XKlKtj6P0CrpDiVMgEHwRPg3te8Szy8mRJq5ytvXEb46IRhIb5F6iKBIKt-cR1XKF-5j8dCiAf8&amp;atk=1dr785k8b33v9001&amp;utm_source=publisher&amp;utm_medium=organic_listings&amp;utm_campaign=affiliate" TargetMode="External"/><Relationship Id="rId22" Type="http://schemas.openxmlformats.org/officeDocument/2006/relationships/hyperlink" Target="https://www.indeed.es/ver-oferta?jk=af0ffff2e2f14102&amp;qd=zVPuYpBUt0IVYGRK3GY8nT9Th6bUyOz2XKlKtj6P0CqVLc3HPLi60peGfbeSrzxSySXXq67EvUG5vQYbzZzxL4ixC0C9WSQVxR-tEDccMIA&amp;atk=1dr4ll38pbj9d801&amp;utm_source=publisher&amp;utm_medium=organic_listings&amp;utm_campaign=affiliate" TargetMode="External"/><Relationship Id="rId27" Type="http://schemas.openxmlformats.org/officeDocument/2006/relationships/hyperlink" Target="https://www.indeed.es/ver-oferta?jk=8558ff78de9f469a&amp;qd=zVPuYpBUt0IVYGRK3GY8nQiADG2Zy84EYx-pbrbhm7xdPtP4zbFbFRbldNP6VImEySXXq67EvUG5vQYbzZzxL2VeeN0qFEqHjDBFp1xUWm8&amp;atk=1dr5utj5uhdfk802&amp;utm_source=publisher&amp;utm_medium=organic_listings&amp;utm_campaign=affiliate" TargetMode="External"/><Relationship Id="rId30" Type="http://schemas.openxmlformats.org/officeDocument/2006/relationships/hyperlink" Target="https://www.indeed.es/ver-oferta?jk=5c1a2c39f1e5208f&amp;qd=zVPuYpBUt0IVYGRK3GY8nQiADG2Zy84EYx-pbrbhm7xdPtP4zbFbFRbldNP6VImEySXXq67EvUG5vQYbzZzxL2VeeN0qFEqHjDBFp1xUWm8&amp;atk=1dr5utj5uhdfk802&amp;utm_source=publisher&amp;utm_medium=organic_listings&amp;utm_campaign=affiliate" TargetMode="External"/><Relationship Id="rId35" Type="http://schemas.openxmlformats.org/officeDocument/2006/relationships/hyperlink" Target="https://www.indeed.es/ver-oferta?jk=046fce9d4352ca0f&amp;qd=zVPuYpBUt0IVYGRK3GY8nQiADG2Zy84EYx-pbrbhm7xdPtP4zbFbFRbldNP6VImEySXXq67EvUG5vQYbzZzxL2VeeN0qFEqHjDBFp1xUWm8&amp;atk=1dr5utj5uhdfk802&amp;utm_source=publisher&amp;utm_medium=organic_listings&amp;utm_campaign=affiliate" TargetMode="External"/><Relationship Id="rId43" Type="http://schemas.openxmlformats.org/officeDocument/2006/relationships/hyperlink" Target="https://www.indeed.es/ver-oferta?jk=7993e05aab4d10ad&amp;qd=zVPuYpBUt0IVYGRK3GY8ncjEo7PjeboSzXK1dHXYpQ36tFEAK9NfOgAu6U-vEVtQRJq5ytvXEb46IRhIb5F6iF-o12Ig20nYPgZqd8IHehU&amp;atk=1dr7860qvnhec801&amp;utm_source=publisher&amp;utm_medium=organic_listings&amp;utm_campaign=affiliate" TargetMode="External"/><Relationship Id="rId48" Type="http://schemas.openxmlformats.org/officeDocument/2006/relationships/hyperlink" Target="https://www.indeed.es/ver-oferta?jk=734c0eda073200e0&amp;qd=zVPuYpBUt0IVYGRK3GY8ncjEo7PjeboSzXK1dHXYpQ1yKyQs_70ZlKdNaUEC80mNvbh8hDYqp55DghqvL8UGzijVAZP1E8lFO2yXST7sPgU&amp;atk=1dr3crkh4hb7q802&amp;utm_source=publisher&amp;utm_medium=organic_listings&amp;utm_campaign=affiliate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https://www.infojobs.net/teruel/jefe-fundicion/of-if242fde5984297921aafebd24bc94b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E2A-0E02-4A14-81BF-99157A0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1841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Esthersg</dc:creator>
  <cp:lastModifiedBy>usuario</cp:lastModifiedBy>
  <cp:revision>2</cp:revision>
  <cp:lastPrinted>2019-09-25T18:18:00Z</cp:lastPrinted>
  <dcterms:created xsi:type="dcterms:W3CDTF">2019-12-23T13:52:00Z</dcterms:created>
  <dcterms:modified xsi:type="dcterms:W3CDTF">2019-12-23T13:52:00Z</dcterms:modified>
</cp:coreProperties>
</file>